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2107-34-24-06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4769B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11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769B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srpnja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4769B8">
        <w:rPr>
          <w:rFonts w:ascii="Times New Roman" w:eastAsia="Times New Roman" w:hAnsi="Times New Roman"/>
          <w:sz w:val="24"/>
          <w:szCs w:val="24"/>
        </w:rPr>
        <w:t>srijedu</w:t>
      </w:r>
      <w:r w:rsidR="004769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17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4769B8">
        <w:rPr>
          <w:rFonts w:ascii="Times New Roman" w:eastAsia="Times New Roman" w:hAnsi="Times New Roman"/>
          <w:color w:val="000000" w:themeColor="text1"/>
          <w:sz w:val="24"/>
          <w:szCs w:val="24"/>
        </w:rPr>
        <w:t>srpnja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Pr="004769B8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769B8" w:rsidRDefault="004769B8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Analiza uspjeha</w:t>
      </w:r>
    </w:p>
    <w:p w:rsidR="004769B8" w:rsidRDefault="004769B8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4769B8" w:rsidRDefault="004769B8" w:rsidP="00476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godišnjeg plana i programa rada škole za školsku 2023./2024. godinu</w:t>
      </w:r>
    </w:p>
    <w:p w:rsidR="004769B8" w:rsidRDefault="004769B8" w:rsidP="00476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školskog kurikuluma za školsku 2023./2024. godinu</w:t>
      </w:r>
    </w:p>
    <w:p w:rsidR="004769B8" w:rsidRDefault="004769B8" w:rsidP="002F1A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69B8">
        <w:rPr>
          <w:rFonts w:ascii="Times New Roman" w:eastAsia="Times New Roman" w:hAnsi="Times New Roman"/>
          <w:sz w:val="24"/>
          <w:szCs w:val="24"/>
        </w:rPr>
        <w:t xml:space="preserve">Pravilnik o </w:t>
      </w:r>
      <w:r w:rsidR="00934282">
        <w:rPr>
          <w:rFonts w:ascii="Times New Roman" w:eastAsia="Times New Roman" w:hAnsi="Times New Roman"/>
          <w:sz w:val="24"/>
          <w:szCs w:val="24"/>
        </w:rPr>
        <w:t xml:space="preserve">organizaciji rada i </w:t>
      </w:r>
      <w:bookmarkStart w:id="0" w:name="_GoBack"/>
      <w:bookmarkEnd w:id="0"/>
      <w:r w:rsidRPr="004769B8">
        <w:rPr>
          <w:rFonts w:ascii="Times New Roman" w:eastAsia="Times New Roman" w:hAnsi="Times New Roman"/>
          <w:sz w:val="24"/>
          <w:szCs w:val="24"/>
        </w:rPr>
        <w:t>sistematizaciji radnih mjesta</w:t>
      </w:r>
    </w:p>
    <w:p w:rsidR="004769B8" w:rsidRDefault="004769B8" w:rsidP="00476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Polugodišnji financijski izvještaji za ra</w:t>
      </w:r>
      <w:r w:rsidRPr="00447495">
        <w:rPr>
          <w:rFonts w:ascii="Times New Roman" w:eastAsia="Times New Roman" w:hAnsi="Times New Roman"/>
          <w:sz w:val="24"/>
          <w:szCs w:val="24"/>
        </w:rPr>
        <w:t>zdoblje o</w:t>
      </w:r>
      <w:r>
        <w:rPr>
          <w:rFonts w:ascii="Times New Roman" w:eastAsia="Times New Roman" w:hAnsi="Times New Roman"/>
          <w:sz w:val="24"/>
          <w:szCs w:val="24"/>
        </w:rPr>
        <w:t>d 1. siječnja do 30. lipnja 2024. godine</w:t>
      </w:r>
    </w:p>
    <w:p w:rsidR="004769B8" w:rsidRDefault="004769B8" w:rsidP="00476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Prijedlog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 polugo</w:t>
      </w:r>
      <w:r>
        <w:rPr>
          <w:rFonts w:ascii="Times New Roman" w:eastAsia="Times New Roman" w:hAnsi="Times New Roman"/>
          <w:sz w:val="24"/>
          <w:szCs w:val="24"/>
        </w:rPr>
        <w:t xml:space="preserve">dišnjeg izvještaja o izvršenju 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financijskog plana za razdoblje od 1. </w:t>
      </w:r>
      <w:r>
        <w:rPr>
          <w:rFonts w:ascii="Times New Roman" w:eastAsia="Times New Roman" w:hAnsi="Times New Roman"/>
          <w:sz w:val="24"/>
          <w:szCs w:val="24"/>
        </w:rPr>
        <w:t xml:space="preserve">siječnja do 30. lipnja 2024. </w:t>
      </w:r>
      <w:r w:rsidRPr="00447495">
        <w:rPr>
          <w:rFonts w:ascii="Times New Roman" w:eastAsia="Times New Roman" w:hAnsi="Times New Roman"/>
          <w:sz w:val="24"/>
          <w:szCs w:val="24"/>
        </w:rPr>
        <w:t>godine</w:t>
      </w:r>
    </w:p>
    <w:p w:rsidR="004769B8" w:rsidRPr="004769B8" w:rsidRDefault="004769B8" w:rsidP="002F1A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66F3"/>
    <w:rsid w:val="00226AFF"/>
    <w:rsid w:val="00437ADE"/>
    <w:rsid w:val="004470EF"/>
    <w:rsid w:val="004769B8"/>
    <w:rsid w:val="00493893"/>
    <w:rsid w:val="004E396A"/>
    <w:rsid w:val="005D2AE1"/>
    <w:rsid w:val="005D4C29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5AD5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12</cp:revision>
  <dcterms:created xsi:type="dcterms:W3CDTF">2024-01-30T08:05:00Z</dcterms:created>
  <dcterms:modified xsi:type="dcterms:W3CDTF">2024-07-11T08:10:00Z</dcterms:modified>
</cp:coreProperties>
</file>