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D8" w:rsidRPr="000B09D8" w:rsidRDefault="000B09D8">
      <w:pPr>
        <w:spacing w:after="9" w:line="249" w:lineRule="auto"/>
        <w:ind w:left="176" w:hanging="10"/>
        <w:jc w:val="center"/>
        <w:rPr>
          <w:rFonts w:asciiTheme="minorHAnsi" w:eastAsia="Times New Roman" w:hAnsiTheme="minorHAnsi" w:cstheme="minorHAnsi"/>
          <w:szCs w:val="26"/>
        </w:rPr>
      </w:pPr>
      <w:r w:rsidRPr="000B09D8">
        <w:rPr>
          <w:rFonts w:asciiTheme="minorHAnsi" w:eastAsia="Times New Roman" w:hAnsiTheme="minorHAnsi" w:cstheme="minorHAnsi"/>
          <w:szCs w:val="26"/>
        </w:rPr>
        <w:t xml:space="preserve">Osnovna škola </w:t>
      </w:r>
      <w:r w:rsidR="00D228B2">
        <w:rPr>
          <w:rFonts w:asciiTheme="minorHAnsi" w:eastAsia="Times New Roman" w:hAnsiTheme="minorHAnsi" w:cstheme="minorHAnsi"/>
          <w:szCs w:val="26"/>
        </w:rPr>
        <w:t xml:space="preserve">Jurja Klovića </w:t>
      </w:r>
      <w:proofErr w:type="spellStart"/>
      <w:r w:rsidR="00D228B2">
        <w:rPr>
          <w:rFonts w:asciiTheme="minorHAnsi" w:eastAsia="Times New Roman" w:hAnsiTheme="minorHAnsi" w:cstheme="minorHAnsi"/>
          <w:szCs w:val="26"/>
        </w:rPr>
        <w:t>Tribalj</w:t>
      </w:r>
      <w:proofErr w:type="spellEnd"/>
    </w:p>
    <w:p w:rsidR="00E05219" w:rsidRPr="000B09D8" w:rsidRDefault="00D228B2">
      <w:pPr>
        <w:spacing w:after="9" w:line="249" w:lineRule="auto"/>
        <w:ind w:left="176" w:hanging="10"/>
        <w:jc w:val="center"/>
        <w:rPr>
          <w:rFonts w:asciiTheme="minorHAnsi" w:eastAsia="Times New Roman" w:hAnsiTheme="minorHAnsi" w:cstheme="minorHAnsi"/>
          <w:szCs w:val="26"/>
        </w:rPr>
      </w:pPr>
      <w:proofErr w:type="spellStart"/>
      <w:r>
        <w:rPr>
          <w:rFonts w:asciiTheme="minorHAnsi" w:eastAsia="Times New Roman" w:hAnsiTheme="minorHAnsi" w:cstheme="minorHAnsi"/>
          <w:szCs w:val="26"/>
        </w:rPr>
        <w:t>Tribalj</w:t>
      </w:r>
      <w:proofErr w:type="spellEnd"/>
      <w:r>
        <w:rPr>
          <w:rFonts w:asciiTheme="minorHAnsi" w:eastAsia="Times New Roman" w:hAnsiTheme="minorHAnsi" w:cstheme="minorHAnsi"/>
          <w:szCs w:val="26"/>
        </w:rPr>
        <w:t xml:space="preserve"> 21</w:t>
      </w:r>
    </w:p>
    <w:p w:rsidR="000B09D8" w:rsidRPr="000B09D8" w:rsidRDefault="00D228B2">
      <w:pPr>
        <w:spacing w:after="9" w:line="249" w:lineRule="auto"/>
        <w:ind w:left="176" w:hanging="10"/>
        <w:jc w:val="center"/>
        <w:rPr>
          <w:rFonts w:asciiTheme="minorHAnsi" w:eastAsia="Times New Roman" w:hAnsiTheme="minorHAnsi" w:cstheme="minorHAnsi"/>
          <w:szCs w:val="26"/>
        </w:rPr>
      </w:pPr>
      <w:r>
        <w:rPr>
          <w:rFonts w:asciiTheme="minorHAnsi" w:eastAsia="Times New Roman" w:hAnsiTheme="minorHAnsi" w:cstheme="minorHAnsi"/>
          <w:szCs w:val="26"/>
        </w:rPr>
        <w:t>5124</w:t>
      </w:r>
      <w:r w:rsidR="000B09D8" w:rsidRPr="000B09D8">
        <w:rPr>
          <w:rFonts w:asciiTheme="minorHAnsi" w:eastAsia="Times New Roman" w:hAnsiTheme="minorHAnsi" w:cstheme="minorHAnsi"/>
          <w:szCs w:val="26"/>
        </w:rPr>
        <w:t xml:space="preserve">3 </w:t>
      </w:r>
      <w:proofErr w:type="spellStart"/>
      <w:r>
        <w:rPr>
          <w:rFonts w:asciiTheme="minorHAnsi" w:eastAsia="Times New Roman" w:hAnsiTheme="minorHAnsi" w:cstheme="minorHAnsi"/>
          <w:szCs w:val="26"/>
        </w:rPr>
        <w:t>Tribalj</w:t>
      </w:r>
      <w:proofErr w:type="spellEnd"/>
    </w:p>
    <w:p w:rsidR="000B09D8" w:rsidRPr="000B09D8" w:rsidRDefault="000B09D8">
      <w:pPr>
        <w:spacing w:after="9" w:line="249" w:lineRule="auto"/>
        <w:ind w:left="176" w:hanging="10"/>
        <w:jc w:val="center"/>
        <w:rPr>
          <w:rFonts w:asciiTheme="minorHAnsi" w:hAnsiTheme="minorHAnsi" w:cstheme="minorHAnsi"/>
          <w:szCs w:val="26"/>
        </w:rPr>
      </w:pPr>
      <w:r w:rsidRPr="000B09D8">
        <w:rPr>
          <w:rFonts w:asciiTheme="minorHAnsi" w:eastAsia="Times New Roman" w:hAnsiTheme="minorHAnsi" w:cstheme="minorHAnsi"/>
          <w:szCs w:val="26"/>
        </w:rPr>
        <w:t xml:space="preserve">Tel: </w:t>
      </w:r>
      <w:r w:rsidR="005A1DF1" w:rsidRPr="005A1DF1">
        <w:rPr>
          <w:rFonts w:asciiTheme="minorHAnsi" w:eastAsia="Times New Roman" w:hAnsiTheme="minorHAnsi" w:cstheme="minorHAnsi"/>
          <w:szCs w:val="26"/>
        </w:rPr>
        <w:t>051/798 491</w:t>
      </w:r>
    </w:p>
    <w:p w:rsidR="00E05219" w:rsidRPr="000B09D8" w:rsidRDefault="000B09D8">
      <w:pPr>
        <w:spacing w:after="847" w:line="249" w:lineRule="auto"/>
        <w:ind w:left="176" w:right="634" w:hanging="10"/>
        <w:jc w:val="center"/>
        <w:rPr>
          <w:rFonts w:asciiTheme="minorHAnsi" w:hAnsiTheme="minorHAnsi" w:cstheme="minorHAnsi"/>
          <w:szCs w:val="26"/>
        </w:rPr>
      </w:pPr>
      <w:r w:rsidRPr="000B09D8">
        <w:rPr>
          <w:rFonts w:asciiTheme="minorHAnsi" w:eastAsia="Times New Roman" w:hAnsiTheme="minorHAnsi" w:cstheme="minorHAnsi"/>
          <w:szCs w:val="26"/>
        </w:rPr>
        <w:t xml:space="preserve"> E-mail: </w:t>
      </w:r>
      <w:r w:rsidR="005A1DF1" w:rsidRPr="005A1DF1">
        <w:rPr>
          <w:rFonts w:asciiTheme="minorHAnsi" w:eastAsia="Times New Roman" w:hAnsiTheme="minorHAnsi" w:cstheme="minorHAnsi"/>
          <w:szCs w:val="26"/>
          <w:u w:val="single" w:color="000000"/>
        </w:rPr>
        <w:t>skola@os-jklovica-tribalj.skole.hr</w:t>
      </w:r>
      <w:bookmarkStart w:id="0" w:name="_GoBack"/>
      <w:bookmarkEnd w:id="0"/>
    </w:p>
    <w:p w:rsidR="00E05219" w:rsidRDefault="000B09D8">
      <w:pPr>
        <w:ind w:left="-15" w:firstLine="720"/>
      </w:pPr>
      <w:r>
        <w:t xml:space="preserve">Temeljem članaka 75. - 84. Zakona o javnoj nabavi („Narodne novine” br. </w:t>
      </w:r>
      <w:r w:rsidRPr="000B09D8">
        <w:t>120/16, 114/22</w:t>
      </w:r>
      <w:r>
        <w:t xml:space="preserve">) obavještavamo da ravnatelj škole, ovlašteni predstavnici naručitelja i članovi Školskog odbora u </w:t>
      </w:r>
      <w:r w:rsidR="00D228B2">
        <w:t>Osnovnoj školi</w:t>
      </w:r>
      <w:r w:rsidR="00D228B2" w:rsidRPr="00D228B2">
        <w:t xml:space="preserve"> Jurja Klovića </w:t>
      </w:r>
      <w:proofErr w:type="spellStart"/>
      <w:r w:rsidR="00D228B2" w:rsidRPr="00D228B2">
        <w:t>Tribalj</w:t>
      </w:r>
      <w:proofErr w:type="spellEnd"/>
      <w:r w:rsidR="00D228B2">
        <w:t xml:space="preserve"> </w:t>
      </w:r>
      <w:r>
        <w:t>koji imaju utjecaj na odlučivanje naručitelja u postupku javne nabave</w:t>
      </w:r>
    </w:p>
    <w:p w:rsidR="00E05219" w:rsidRPr="000B09D8" w:rsidRDefault="000B09D8" w:rsidP="000B09D8">
      <w:pPr>
        <w:spacing w:after="0"/>
        <w:ind w:left="-12"/>
        <w:rPr>
          <w:szCs w:val="26"/>
        </w:rPr>
      </w:pPr>
      <w:r>
        <w:t xml:space="preserve">ne obavljaju upravljačke poslove niti u jednom gospodarskom subjektu, niti su vlasnici niti jednog poslovnog udjela, dionica, odnosno drugih prava na temelju kojih sudjeluju u upravljanju, odnosno kapitalu niti jednog gospodarskog subjekta s više od 0,50% s </w:t>
      </w:r>
      <w:r w:rsidRPr="000B09D8">
        <w:rPr>
          <w:szCs w:val="26"/>
        </w:rPr>
        <w:t xml:space="preserve">kojim </w:t>
      </w:r>
      <w:r w:rsidR="00D228B2" w:rsidRPr="00D228B2">
        <w:rPr>
          <w:rFonts w:asciiTheme="minorHAnsi" w:eastAsia="Times New Roman" w:hAnsiTheme="minorHAnsi" w:cstheme="minorHAnsi"/>
          <w:szCs w:val="26"/>
        </w:rPr>
        <w:t xml:space="preserve">Osnovna škola Jurja Klovića </w:t>
      </w:r>
      <w:proofErr w:type="spellStart"/>
      <w:r w:rsidR="00D228B2" w:rsidRPr="00D228B2">
        <w:rPr>
          <w:rFonts w:asciiTheme="minorHAnsi" w:eastAsia="Times New Roman" w:hAnsiTheme="minorHAnsi" w:cstheme="minorHAnsi"/>
          <w:szCs w:val="26"/>
        </w:rPr>
        <w:t>Tribalj</w:t>
      </w:r>
      <w:proofErr w:type="spellEnd"/>
      <w:r w:rsidR="00D228B2">
        <w:rPr>
          <w:rFonts w:asciiTheme="minorHAnsi" w:eastAsia="Times New Roman" w:hAnsiTheme="minorHAnsi" w:cstheme="minorHAnsi"/>
          <w:szCs w:val="26"/>
        </w:rPr>
        <w:t xml:space="preserve"> </w:t>
      </w:r>
      <w:r w:rsidRPr="000B09D8">
        <w:rPr>
          <w:szCs w:val="26"/>
        </w:rPr>
        <w:t>sklapa ugovore o javnoj nabavi</w:t>
      </w:r>
    </w:p>
    <w:p w:rsidR="000B09D8" w:rsidRDefault="000B09D8">
      <w:pPr>
        <w:spacing w:after="224" w:line="259" w:lineRule="auto"/>
        <w:ind w:left="14" w:firstLine="0"/>
        <w:jc w:val="center"/>
      </w:pPr>
    </w:p>
    <w:p w:rsidR="00E05219" w:rsidRDefault="000B09D8">
      <w:pPr>
        <w:spacing w:after="224" w:line="259" w:lineRule="auto"/>
        <w:ind w:left="14" w:firstLine="0"/>
        <w:jc w:val="center"/>
      </w:pPr>
      <w:r>
        <w:t>te stoga</w:t>
      </w:r>
    </w:p>
    <w:p w:rsidR="00E05219" w:rsidRDefault="000B09D8" w:rsidP="000B09D8">
      <w:pPr>
        <w:spacing w:after="9" w:line="249" w:lineRule="auto"/>
      </w:pPr>
      <w:r>
        <w:t xml:space="preserve">ne postoje gospodarski subjekti s kojima </w:t>
      </w:r>
      <w:r w:rsidR="00D228B2" w:rsidRPr="00D228B2">
        <w:rPr>
          <w:rFonts w:asciiTheme="minorHAnsi" w:eastAsia="Times New Roman" w:hAnsiTheme="minorHAnsi" w:cstheme="minorHAnsi"/>
          <w:szCs w:val="26"/>
        </w:rPr>
        <w:t xml:space="preserve">Osnovna škola Jurja Klovića </w:t>
      </w:r>
      <w:proofErr w:type="spellStart"/>
      <w:r w:rsidR="00D228B2" w:rsidRPr="00D228B2">
        <w:rPr>
          <w:rFonts w:asciiTheme="minorHAnsi" w:eastAsia="Times New Roman" w:hAnsiTheme="minorHAnsi" w:cstheme="minorHAnsi"/>
          <w:szCs w:val="26"/>
        </w:rPr>
        <w:t>Tribalj</w:t>
      </w:r>
      <w:proofErr w:type="spellEnd"/>
      <w:r w:rsidR="00D228B2">
        <w:rPr>
          <w:rFonts w:asciiTheme="minorHAnsi" w:eastAsia="Times New Roman" w:hAnsiTheme="minorHAnsi" w:cstheme="minorHAnsi"/>
          <w:szCs w:val="26"/>
        </w:rPr>
        <w:t xml:space="preserve"> </w:t>
      </w:r>
      <w:r>
        <w:t>kao javni naručitelj ne smije sklapati ugovore o javnoj nabavi.</w:t>
      </w:r>
    </w:p>
    <w:p w:rsidR="000B09D8" w:rsidRDefault="000B09D8" w:rsidP="000B09D8">
      <w:pPr>
        <w:spacing w:after="9" w:line="249" w:lineRule="auto"/>
      </w:pPr>
    </w:p>
    <w:p w:rsidR="000B09D8" w:rsidRDefault="000B09D8" w:rsidP="000B09D8">
      <w:pPr>
        <w:spacing w:after="9" w:line="249" w:lineRule="auto"/>
      </w:pPr>
    </w:p>
    <w:p w:rsidR="000B09D8" w:rsidRDefault="000B09D8" w:rsidP="000B09D8">
      <w:pPr>
        <w:spacing w:after="9" w:line="249" w:lineRule="auto"/>
      </w:pPr>
    </w:p>
    <w:p w:rsidR="00E05219" w:rsidRDefault="00D228B2">
      <w:pPr>
        <w:ind w:left="-12"/>
      </w:pPr>
      <w:r>
        <w:t>Tribalj</w:t>
      </w:r>
      <w:r w:rsidR="005A1DF1">
        <w:t>, 07. prosinca 2022</w:t>
      </w:r>
      <w:r w:rsidR="000B09D8">
        <w:t>. godine</w:t>
      </w:r>
    </w:p>
    <w:sectPr w:rsidR="00E05219">
      <w:pgSz w:w="11902" w:h="16834"/>
      <w:pgMar w:top="1440" w:right="1339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19"/>
    <w:rsid w:val="000B09D8"/>
    <w:rsid w:val="005A1DF1"/>
    <w:rsid w:val="00D228B2"/>
    <w:rsid w:val="00E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3FB1"/>
  <w15:docId w15:val="{BF6631EC-C1B1-445A-AC23-CBAD6731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4" w:line="216" w:lineRule="auto"/>
      <w:ind w:left="3" w:hanging="3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cp:lastModifiedBy>Boško</cp:lastModifiedBy>
  <cp:revision>4</cp:revision>
  <dcterms:created xsi:type="dcterms:W3CDTF">2022-12-07T07:44:00Z</dcterms:created>
  <dcterms:modified xsi:type="dcterms:W3CDTF">2022-12-07T12:39:00Z</dcterms:modified>
</cp:coreProperties>
</file>