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Na temelju članaka 26. i 27. Zakona o radu (Narodne novine:  </w:t>
      </w:r>
      <w:hyperlink r:id="rId4" w:history="1">
        <w:r w:rsidRPr="00C53B11">
          <w:rPr>
            <w:rFonts w:ascii="Times New Roman" w:eastAsia="Times New Roman" w:hAnsi="Times New Roman" w:cs="Times New Roman"/>
            <w:color w:val="0000FF"/>
            <w:sz w:val="24"/>
            <w:szCs w:val="24"/>
            <w:u w:val="single"/>
            <w:lang w:eastAsia="hr-HR"/>
          </w:rPr>
          <w:t>93/14</w:t>
        </w:r>
      </w:hyperlink>
      <w:r w:rsidRPr="00C53B11">
        <w:rPr>
          <w:rFonts w:ascii="Times New Roman" w:eastAsia="Times New Roman" w:hAnsi="Times New Roman" w:cs="Times New Roman"/>
          <w:sz w:val="24"/>
          <w:szCs w:val="24"/>
          <w:lang w:eastAsia="hr-HR"/>
        </w:rPr>
        <w:t xml:space="preserve">, </w:t>
      </w:r>
      <w:hyperlink r:id="rId5" w:history="1">
        <w:r w:rsidRPr="00C53B11">
          <w:rPr>
            <w:rFonts w:ascii="Times New Roman" w:eastAsia="Times New Roman" w:hAnsi="Times New Roman" w:cs="Times New Roman"/>
            <w:color w:val="0000FF"/>
            <w:sz w:val="24"/>
            <w:szCs w:val="24"/>
            <w:u w:val="single"/>
            <w:lang w:eastAsia="hr-HR"/>
          </w:rPr>
          <w:t>127/17</w:t>
        </w:r>
      </w:hyperlink>
      <w:r w:rsidRPr="00C53B11">
        <w:rPr>
          <w:rFonts w:ascii="Times New Roman" w:eastAsia="Times New Roman" w:hAnsi="Times New Roman" w:cs="Times New Roman"/>
          <w:sz w:val="24"/>
          <w:szCs w:val="24"/>
          <w:lang w:eastAsia="hr-HR"/>
        </w:rPr>
        <w:t xml:space="preserve">, </w:t>
      </w:r>
      <w:hyperlink r:id="rId6" w:tgtFrame="_blank" w:history="1">
        <w:r w:rsidRPr="00C53B11">
          <w:rPr>
            <w:rFonts w:ascii="Times New Roman" w:eastAsia="Times New Roman" w:hAnsi="Times New Roman" w:cs="Times New Roman"/>
            <w:color w:val="0000FF"/>
            <w:sz w:val="24"/>
            <w:szCs w:val="24"/>
            <w:u w:val="single"/>
            <w:lang w:eastAsia="hr-HR"/>
          </w:rPr>
          <w:t>98/19</w:t>
        </w:r>
      </w:hyperlink>
      <w:r w:rsidRPr="00C53B11">
        <w:rPr>
          <w:rFonts w:ascii="Times New Roman" w:eastAsia="Times New Roman" w:hAnsi="Times New Roman" w:cs="Times New Roman"/>
          <w:sz w:val="24"/>
          <w:szCs w:val="24"/>
          <w:lang w:eastAsia="hr-HR"/>
        </w:rPr>
        <w:t xml:space="preserve">) te članka 80. i 223. Statuta Osnovne škole Jurja Klovića </w:t>
      </w:r>
      <w:proofErr w:type="spellStart"/>
      <w:r w:rsidRPr="00C53B11">
        <w:rPr>
          <w:rFonts w:ascii="Times New Roman" w:eastAsia="Times New Roman" w:hAnsi="Times New Roman" w:cs="Times New Roman"/>
          <w:sz w:val="24"/>
          <w:szCs w:val="24"/>
          <w:lang w:eastAsia="hr-HR"/>
        </w:rPr>
        <w:t>Tribalj</w:t>
      </w:r>
      <w:proofErr w:type="spellEnd"/>
      <w:r w:rsidRPr="00C53B11">
        <w:rPr>
          <w:rFonts w:ascii="Times New Roman" w:eastAsia="Times New Roman" w:hAnsi="Times New Roman" w:cs="Times New Roman"/>
          <w:sz w:val="24"/>
          <w:szCs w:val="24"/>
          <w:lang w:eastAsia="hr-HR"/>
        </w:rPr>
        <w:t xml:space="preserve">, Školski odbor Osnovne škole Jurja Klovića </w:t>
      </w:r>
      <w:proofErr w:type="spellStart"/>
      <w:r w:rsidRPr="00C53B11">
        <w:rPr>
          <w:rFonts w:ascii="Times New Roman" w:eastAsia="Times New Roman" w:hAnsi="Times New Roman" w:cs="Times New Roman"/>
          <w:sz w:val="24"/>
          <w:szCs w:val="24"/>
          <w:lang w:eastAsia="hr-HR"/>
        </w:rPr>
        <w:t>Tribalj</w:t>
      </w:r>
      <w:proofErr w:type="spellEnd"/>
      <w:r w:rsidRPr="00C53B11">
        <w:rPr>
          <w:rFonts w:ascii="Times New Roman" w:eastAsia="Times New Roman" w:hAnsi="Times New Roman" w:cs="Times New Roman"/>
          <w:sz w:val="24"/>
          <w:szCs w:val="24"/>
          <w:lang w:eastAsia="hr-HR"/>
        </w:rPr>
        <w:t>, nakon prethodnog savjetovanja sa Radničkim vijećem, dana 2. travnja 2020. godine donosi:</w:t>
      </w:r>
    </w:p>
    <w:p w:rsidR="00C53B11" w:rsidRPr="00C53B11" w:rsidRDefault="00C53B11" w:rsidP="00C53B11">
      <w:pPr>
        <w:spacing w:after="0" w:line="240" w:lineRule="auto"/>
        <w:ind w:left="708" w:firstLine="708"/>
        <w:rPr>
          <w:rFonts w:ascii="Times New Roman" w:eastAsia="Times New Roman" w:hAnsi="Times New Roman" w:cs="Times New Roman"/>
          <w:bCs/>
          <w:sz w:val="24"/>
          <w:szCs w:val="24"/>
          <w:lang w:eastAsia="hr-HR"/>
        </w:rPr>
      </w:pPr>
    </w:p>
    <w:p w:rsidR="00C53B11" w:rsidRPr="00C53B11" w:rsidRDefault="00C53B11" w:rsidP="00C53B11">
      <w:pPr>
        <w:spacing w:after="0" w:line="240" w:lineRule="auto"/>
        <w:ind w:left="708" w:firstLine="708"/>
        <w:rPr>
          <w:rFonts w:ascii="Times New Roman" w:eastAsia="Times New Roman" w:hAnsi="Times New Roman" w:cs="Times New Roman"/>
          <w:bCs/>
          <w:sz w:val="24"/>
          <w:szCs w:val="24"/>
          <w:lang w:eastAsia="hr-HR"/>
        </w:rPr>
      </w:pPr>
    </w:p>
    <w:p w:rsidR="00C53B11" w:rsidRPr="00C53B11" w:rsidRDefault="00C53B11" w:rsidP="00C53B11">
      <w:pPr>
        <w:spacing w:after="0" w:line="240" w:lineRule="auto"/>
        <w:ind w:firstLine="1"/>
        <w:jc w:val="center"/>
        <w:rPr>
          <w:rFonts w:ascii="Times New Roman" w:eastAsia="Times New Roman" w:hAnsi="Times New Roman" w:cs="Times New Roman"/>
          <w:bCs/>
          <w:sz w:val="24"/>
          <w:szCs w:val="24"/>
          <w:lang w:eastAsia="hr-HR"/>
        </w:rPr>
      </w:pPr>
      <w:r w:rsidRPr="00C53B11">
        <w:rPr>
          <w:rFonts w:ascii="Times New Roman" w:eastAsia="Times New Roman" w:hAnsi="Times New Roman" w:cs="Times New Roman"/>
          <w:bCs/>
          <w:sz w:val="24"/>
          <w:szCs w:val="24"/>
          <w:lang w:eastAsia="hr-HR"/>
        </w:rPr>
        <w:t>I Z M J E N E   P R A V I L N I KA  O  R A D U</w:t>
      </w:r>
    </w:p>
    <w:p w:rsidR="00C53B11" w:rsidRPr="00C53B11" w:rsidRDefault="00C53B11" w:rsidP="00C53B11">
      <w:pPr>
        <w:spacing w:after="0" w:line="240" w:lineRule="auto"/>
        <w:ind w:left="5664"/>
        <w:rPr>
          <w:rFonts w:ascii="Times New Roman" w:eastAsia="Times New Roman" w:hAnsi="Times New Roman" w:cs="Times New Roman"/>
          <w:sz w:val="24"/>
          <w:szCs w:val="24"/>
          <w:lang w:eastAsia="hr-HR"/>
        </w:rPr>
      </w:pPr>
    </w:p>
    <w:p w:rsidR="00C53B11" w:rsidRPr="00C53B11" w:rsidRDefault="00C53B11" w:rsidP="00C53B11">
      <w:pPr>
        <w:spacing w:after="0" w:line="240" w:lineRule="auto"/>
        <w:ind w:left="5664"/>
        <w:rPr>
          <w:rFonts w:ascii="Times New Roman" w:eastAsia="Times New Roman" w:hAnsi="Times New Roman" w:cs="Times New Roman"/>
          <w:sz w:val="24"/>
          <w:szCs w:val="24"/>
          <w:lang w:eastAsia="hr-HR"/>
        </w:rPr>
      </w:pPr>
    </w:p>
    <w:p w:rsidR="00C53B11" w:rsidRPr="00C53B11" w:rsidRDefault="00C53B11" w:rsidP="00C53B11">
      <w:pPr>
        <w:spacing w:after="0" w:line="240" w:lineRule="auto"/>
        <w:ind w:left="5664"/>
        <w:rPr>
          <w:rFonts w:ascii="Times New Roman" w:eastAsia="Times New Roman" w:hAnsi="Times New Roman" w:cs="Times New Roman"/>
          <w:sz w:val="24"/>
          <w:szCs w:val="24"/>
          <w:lang w:eastAsia="hr-HR"/>
        </w:rPr>
      </w:pPr>
    </w:p>
    <w:p w:rsidR="00C53B11" w:rsidRPr="00C53B11" w:rsidRDefault="00C53B11" w:rsidP="00C53B11">
      <w:pPr>
        <w:spacing w:after="0" w:line="240" w:lineRule="auto"/>
        <w:ind w:left="5664"/>
        <w:rPr>
          <w:rFonts w:ascii="Times New Roman" w:eastAsia="Times New Roman" w:hAnsi="Times New Roman" w:cs="Times New Roman"/>
          <w:sz w:val="24"/>
          <w:szCs w:val="24"/>
          <w:lang w:eastAsia="hr-HR"/>
        </w:rPr>
      </w:pPr>
    </w:p>
    <w:p w:rsidR="00C53B11" w:rsidRPr="00C53B11" w:rsidRDefault="00C53B11" w:rsidP="00C53B11">
      <w:pPr>
        <w:spacing w:after="0" w:line="240" w:lineRule="auto"/>
        <w:jc w:val="center"/>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Članak 1.</w:t>
      </w:r>
    </w:p>
    <w:p w:rsidR="00C53B11" w:rsidRPr="00C53B11" w:rsidRDefault="00C53B11" w:rsidP="00C53B11">
      <w:pPr>
        <w:spacing w:after="0" w:line="240" w:lineRule="auto"/>
        <w:jc w:val="both"/>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ab/>
        <w:t>Članak 8. mijenja se i glasi:</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 xml:space="preserve">„Radni odnos u Školi zasniva se u pravilu na temelju natječaja. </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 xml:space="preserve">Potreba za radnikom prijavljuje se upravnom tijelu županije nadležnom za poslove obrazovanja koji vode evidenciju o radnicima za kojima je prestala potreba u cijelosti ili u dijelu radnog vremena. </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Ako u evidenciji postoji odgovarajuća osoba, na prijedlog upravnog tijela županije nadležnog za poslove obrazovanja, Škola može zasnovati radni odnos s osobom koja ispunjava uvjete za zasnivanje radnog odnosa za koje je Škola prijavila potrebu.</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Nakon što je upravno tijelo županije nadležno za poslove obrazovanja obavijestio Školu da u evidenciji nema odgovarajuće osobe, odnosno nakon što se ravnatelj Škole istom tijelu pisano očitovao o razlozima zbog kojih nije primljena upućena osoba Škola objavljuje natječaj.</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 xml:space="preserve">Natječaj se objavljuje na mrežnim stranicama i oglasnim pločama Hrvatskog zavoda za zapošljavanje te mrežnim stranicama i oglasnoj ploči škole. </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Rok za primanje prijava kandidata je osam (8) dana.</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U natječaju se navode uvjeti za zasnivanje radnog odnosa u Školi sukladno Zakonu o odgoju i obrazovanju u osnovnoj i srednjoj školi  i ostalim propisima te  dokumentacija koju su kandidati dužni priložiti.</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p>
    <w:p w:rsidR="00C53B11" w:rsidRPr="00C53B11" w:rsidRDefault="00C53B11" w:rsidP="00C53B11">
      <w:pPr>
        <w:spacing w:after="0" w:line="240" w:lineRule="auto"/>
        <w:ind w:left="3540" w:firstLine="708"/>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Članak 2.</w:t>
      </w:r>
    </w:p>
    <w:p w:rsidR="00C53B11" w:rsidRPr="00C53B11" w:rsidRDefault="00C53B11" w:rsidP="00C53B11">
      <w:pPr>
        <w:spacing w:after="0" w:line="240" w:lineRule="auto"/>
        <w:ind w:left="5664"/>
        <w:rPr>
          <w:rFonts w:ascii="Times New Roman" w:eastAsia="Times New Roman" w:hAnsi="Times New Roman" w:cs="Times New Roman"/>
          <w:sz w:val="24"/>
          <w:szCs w:val="24"/>
          <w:lang w:eastAsia="hr-HR"/>
        </w:rPr>
      </w:pP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Članak 9. mijenja se i glasi“</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„Iznimno od odredbe članka 8. ovoga Pravilnika, radni odnos može se zasnovati ugovorom o radu bez natječaja:</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 na određeno vrijeme kada je zbog obavljanja poslova koji ne trpe odgodu potrebno zaposliti osobu na vrijeme do 60 dana na temelju samostalne odluke ravnatelja,</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 xml:space="preserve">– s osobom kojoj je ugovor o radu na neodređeno vrijeme otkazan zbog gospodarskih, tehničkih ili organizacijskih razloga i koja se nalazi u evidenciji upravnog tijela županije </w:t>
      </w:r>
      <w:r w:rsidRPr="00C53B11">
        <w:rPr>
          <w:rFonts w:ascii="Times New Roman" w:eastAsia="Times New Roman" w:hAnsi="Times New Roman" w:cs="Times New Roman"/>
          <w:sz w:val="24"/>
          <w:szCs w:val="24"/>
          <w:lang w:eastAsia="hr-HR"/>
        </w:rPr>
        <w:lastRenderedPageBreak/>
        <w:t>nadležnog za poslove obrazovanja,</w:t>
      </w:r>
      <w:r w:rsidRPr="00C53B11">
        <w:rPr>
          <w:rFonts w:ascii="Times New Roman" w:eastAsia="Times New Roman" w:hAnsi="Times New Roman" w:cs="Times New Roman"/>
          <w:sz w:val="24"/>
          <w:szCs w:val="24"/>
          <w:lang w:eastAsia="hr-HR"/>
        </w:rPr>
        <w:br/>
        <w:t>– do punog radnog vremena, s radnikom koji u školskoj ustanovi ima zasnovan radni odnos na neodređeno nepuno radno vrijeme,</w:t>
      </w:r>
      <w:r w:rsidRPr="00C53B11">
        <w:rPr>
          <w:rFonts w:ascii="Times New Roman" w:eastAsia="Times New Roman" w:hAnsi="Times New Roman" w:cs="Times New Roman"/>
          <w:sz w:val="24"/>
          <w:szCs w:val="24"/>
          <w:lang w:eastAsia="hr-HR"/>
        </w:rPr>
        <w:br/>
        <w:t>– na temelju sporazuma školskih ustanova u kojima su radnici u radnom odnosu na neodređeno vrijeme ako žele zamijeniti mjesto rada zbog udaljenosti mjesta rada od mjesta stanovanja,</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 xml:space="preserve">-  s osobom koja se zapošljava na radnom mjestu vjeroučitelja. </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 xml:space="preserve">Vjeroučitelji zasnivaju radni odnos u Školi na temelju posebnih ugovora s vjerskim zajednicama.“ </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ab/>
      </w:r>
      <w:r w:rsidRPr="00C53B11">
        <w:rPr>
          <w:rFonts w:ascii="Times New Roman" w:eastAsia="Times New Roman" w:hAnsi="Times New Roman" w:cs="Times New Roman"/>
          <w:sz w:val="24"/>
          <w:szCs w:val="24"/>
          <w:lang w:eastAsia="hr-HR"/>
        </w:rPr>
        <w:tab/>
      </w:r>
      <w:r w:rsidRPr="00C53B11">
        <w:rPr>
          <w:rFonts w:ascii="Times New Roman" w:eastAsia="Times New Roman" w:hAnsi="Times New Roman" w:cs="Times New Roman"/>
          <w:sz w:val="24"/>
          <w:szCs w:val="24"/>
          <w:lang w:eastAsia="hr-HR"/>
        </w:rPr>
        <w:tab/>
      </w:r>
      <w:r w:rsidRPr="00C53B11">
        <w:rPr>
          <w:rFonts w:ascii="Times New Roman" w:eastAsia="Times New Roman" w:hAnsi="Times New Roman" w:cs="Times New Roman"/>
          <w:sz w:val="24"/>
          <w:szCs w:val="24"/>
          <w:lang w:eastAsia="hr-HR"/>
        </w:rPr>
        <w:tab/>
      </w:r>
      <w:r w:rsidRPr="00C53B11">
        <w:rPr>
          <w:rFonts w:ascii="Times New Roman" w:eastAsia="Times New Roman" w:hAnsi="Times New Roman" w:cs="Times New Roman"/>
          <w:sz w:val="24"/>
          <w:szCs w:val="24"/>
          <w:lang w:eastAsia="hr-HR"/>
        </w:rPr>
        <w:tab/>
        <w:t>Članak 3.</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Članak 10. mijenja se i glasi:</w:t>
      </w:r>
    </w:p>
    <w:p w:rsidR="00C53B11" w:rsidRPr="00C53B11" w:rsidRDefault="00C53B11" w:rsidP="00C53B11">
      <w:pPr>
        <w:spacing w:before="100" w:beforeAutospacing="1" w:after="100" w:afterAutospacing="1"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„O zasnivanju radnog odnosa odlučuje ravnatelj uz prethodnu suglasnost Školskog odbora, a samostalno u slučaju kada je zbog obavljanja poslova koji ne trpe odgodu potrebno zaposliti osobu na vrijeme do 60 dana .</w:t>
      </w:r>
    </w:p>
    <w:p w:rsidR="00C53B11" w:rsidRPr="00C53B11" w:rsidRDefault="00C53B11" w:rsidP="00C53B11">
      <w:pPr>
        <w:spacing w:before="100" w:beforeAutospacing="1" w:after="100" w:afterAutospacing="1"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C53B11" w:rsidRPr="00C53B11" w:rsidRDefault="00C53B11" w:rsidP="00C53B11">
      <w:pPr>
        <w:spacing w:before="100" w:beforeAutospacing="1" w:after="100" w:afterAutospacing="1"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 xml:space="preserve">Ako Školski odbor uskrati suglasnost ravnatelju za zasnivanje radnog odnosa s predloženom osobom ravnatelj može predložiti zasnivanje radnog odnosa s drugom odgovarajućom osobom, osobito ako postoje i drugi kandidati koji ispunjavaju uvjete natječaja i za koje se može predmnijevati da će uspješno obavljati poslove za koje je raspisan natječaj.  </w:t>
      </w:r>
    </w:p>
    <w:p w:rsidR="00C53B11" w:rsidRPr="00C53B11" w:rsidRDefault="00C53B11" w:rsidP="00C53B11">
      <w:pPr>
        <w:spacing w:before="100" w:beforeAutospacing="1" w:after="100" w:afterAutospacing="1"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Ako se Školski odbor ne očituje u roku od 10 dana od dana dostave zahtjeva za suglasnošću iz stavka 1. ovog članka, smatra se da je suglasnost dana.“</w:t>
      </w:r>
      <w:r w:rsidRPr="00C53B11">
        <w:rPr>
          <w:rFonts w:ascii="Times New Roman" w:eastAsia="Times New Roman" w:hAnsi="Times New Roman" w:cs="Times New Roman"/>
          <w:sz w:val="24"/>
          <w:szCs w:val="24"/>
          <w:lang w:eastAsia="hr-HR"/>
        </w:rPr>
        <w:br/>
      </w:r>
      <w:r w:rsidRPr="00C53B11">
        <w:rPr>
          <w:rFonts w:ascii="Times New Roman" w:eastAsia="Times New Roman" w:hAnsi="Times New Roman" w:cs="Times New Roman"/>
          <w:color w:val="FF0000"/>
          <w:sz w:val="24"/>
          <w:szCs w:val="24"/>
          <w:lang w:eastAsia="hr-HR"/>
        </w:rPr>
        <w:t xml:space="preserve"> </w:t>
      </w:r>
    </w:p>
    <w:p w:rsidR="00C53B11" w:rsidRPr="00C53B11" w:rsidRDefault="00C53B11" w:rsidP="00C53B11">
      <w:pPr>
        <w:spacing w:after="0" w:line="240" w:lineRule="auto"/>
        <w:jc w:val="center"/>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Članak 4.</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Ove Izmjene Pravilnika stupaju na snagu osmoga ( 8.) dana od dana objave na oglasnoj ploči Škole.</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p>
    <w:p w:rsidR="00C53B11" w:rsidRPr="00C53B11" w:rsidRDefault="00C53B11" w:rsidP="00C53B11">
      <w:pPr>
        <w:spacing w:after="0" w:line="240" w:lineRule="auto"/>
        <w:rPr>
          <w:rFonts w:ascii="Times New Roman" w:eastAsia="Times New Roman" w:hAnsi="Times New Roman" w:cs="Times New Roman"/>
          <w:sz w:val="24"/>
          <w:szCs w:val="24"/>
          <w:lang w:eastAsia="hr-HR"/>
        </w:rPr>
      </w:pP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KLASA: 012-03/20-01/</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URBROJ: 2107-34-20-1</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 xml:space="preserve"> </w:t>
      </w:r>
    </w:p>
    <w:p w:rsidR="00C53B11" w:rsidRPr="00C53B11" w:rsidRDefault="00C53B11" w:rsidP="00C53B11">
      <w:pPr>
        <w:spacing w:after="0" w:line="240" w:lineRule="auto"/>
        <w:ind w:left="5664"/>
        <w:rPr>
          <w:rFonts w:ascii="Times New Roman" w:eastAsia="Times New Roman" w:hAnsi="Times New Roman" w:cs="Times New Roman"/>
          <w:sz w:val="24"/>
          <w:szCs w:val="24"/>
          <w:lang w:eastAsia="hr-HR"/>
        </w:rPr>
      </w:pP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 xml:space="preserve">Ravnateljica </w:t>
      </w:r>
      <w:r w:rsidRPr="00C53B11">
        <w:rPr>
          <w:rFonts w:ascii="Times New Roman" w:eastAsia="Times New Roman" w:hAnsi="Times New Roman" w:cs="Times New Roman"/>
          <w:sz w:val="24"/>
          <w:szCs w:val="24"/>
          <w:lang w:eastAsia="hr-HR"/>
        </w:rPr>
        <w:tab/>
      </w:r>
      <w:r w:rsidRPr="00C53B11">
        <w:rPr>
          <w:rFonts w:ascii="Times New Roman" w:eastAsia="Times New Roman" w:hAnsi="Times New Roman" w:cs="Times New Roman"/>
          <w:sz w:val="24"/>
          <w:szCs w:val="24"/>
          <w:lang w:eastAsia="hr-HR"/>
        </w:rPr>
        <w:tab/>
      </w:r>
      <w:r w:rsidRPr="00C53B11">
        <w:rPr>
          <w:rFonts w:ascii="Times New Roman" w:eastAsia="Times New Roman" w:hAnsi="Times New Roman" w:cs="Times New Roman"/>
          <w:sz w:val="24"/>
          <w:szCs w:val="24"/>
          <w:lang w:eastAsia="hr-HR"/>
        </w:rPr>
        <w:tab/>
      </w:r>
      <w:r w:rsidRPr="00C53B11">
        <w:rPr>
          <w:rFonts w:ascii="Times New Roman" w:eastAsia="Times New Roman" w:hAnsi="Times New Roman" w:cs="Times New Roman"/>
          <w:sz w:val="24"/>
          <w:szCs w:val="24"/>
          <w:lang w:eastAsia="hr-HR"/>
        </w:rPr>
        <w:tab/>
      </w:r>
      <w:r w:rsidRPr="00C53B11">
        <w:rPr>
          <w:rFonts w:ascii="Times New Roman" w:eastAsia="Times New Roman" w:hAnsi="Times New Roman" w:cs="Times New Roman"/>
          <w:sz w:val="24"/>
          <w:szCs w:val="24"/>
          <w:lang w:eastAsia="hr-HR"/>
        </w:rPr>
        <w:tab/>
      </w:r>
      <w:r w:rsidRPr="00C53B11">
        <w:rPr>
          <w:rFonts w:ascii="Times New Roman" w:eastAsia="Times New Roman" w:hAnsi="Times New Roman" w:cs="Times New Roman"/>
          <w:sz w:val="24"/>
          <w:szCs w:val="24"/>
          <w:lang w:eastAsia="hr-HR"/>
        </w:rPr>
        <w:tab/>
        <w:t>Predsjednica Školskog odbora</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 xml:space="preserve">Vilma Renate Car </w:t>
      </w:r>
      <w:proofErr w:type="spellStart"/>
      <w:r w:rsidRPr="00C53B11">
        <w:rPr>
          <w:rFonts w:ascii="Times New Roman" w:eastAsia="Times New Roman" w:hAnsi="Times New Roman" w:cs="Times New Roman"/>
          <w:sz w:val="24"/>
          <w:szCs w:val="24"/>
          <w:lang w:eastAsia="hr-HR"/>
        </w:rPr>
        <w:t>Katnić</w:t>
      </w:r>
      <w:proofErr w:type="spellEnd"/>
      <w:r w:rsidRPr="00C53B11">
        <w:rPr>
          <w:rFonts w:ascii="Times New Roman" w:eastAsia="Times New Roman" w:hAnsi="Times New Roman" w:cs="Times New Roman"/>
          <w:sz w:val="24"/>
          <w:szCs w:val="24"/>
          <w:lang w:eastAsia="hr-HR"/>
        </w:rPr>
        <w:t xml:space="preserve">, </w:t>
      </w:r>
      <w:proofErr w:type="spellStart"/>
      <w:r w:rsidRPr="00C53B11">
        <w:rPr>
          <w:rFonts w:ascii="Times New Roman" w:eastAsia="Times New Roman" w:hAnsi="Times New Roman" w:cs="Times New Roman"/>
          <w:sz w:val="24"/>
          <w:szCs w:val="24"/>
          <w:lang w:eastAsia="hr-HR"/>
        </w:rPr>
        <w:t>prof</w:t>
      </w:r>
      <w:proofErr w:type="spellEnd"/>
      <w:r w:rsidRPr="00C53B11">
        <w:rPr>
          <w:rFonts w:ascii="Times New Roman" w:eastAsia="Times New Roman" w:hAnsi="Times New Roman" w:cs="Times New Roman"/>
          <w:sz w:val="24"/>
          <w:szCs w:val="24"/>
          <w:lang w:eastAsia="hr-HR"/>
        </w:rPr>
        <w:tab/>
      </w:r>
      <w:r w:rsidRPr="00C53B11">
        <w:rPr>
          <w:rFonts w:ascii="Times New Roman" w:eastAsia="Times New Roman" w:hAnsi="Times New Roman" w:cs="Times New Roman"/>
          <w:sz w:val="24"/>
          <w:szCs w:val="24"/>
          <w:lang w:eastAsia="hr-HR"/>
        </w:rPr>
        <w:tab/>
      </w:r>
      <w:r w:rsidRPr="00C53B11">
        <w:rPr>
          <w:rFonts w:ascii="Times New Roman" w:eastAsia="Times New Roman" w:hAnsi="Times New Roman" w:cs="Times New Roman"/>
          <w:sz w:val="24"/>
          <w:szCs w:val="24"/>
          <w:lang w:eastAsia="hr-HR"/>
        </w:rPr>
        <w:tab/>
        <w:t xml:space="preserve">Martina Milčić </w:t>
      </w:r>
      <w:proofErr w:type="spellStart"/>
      <w:r w:rsidRPr="00C53B11">
        <w:rPr>
          <w:rFonts w:ascii="Times New Roman" w:eastAsia="Times New Roman" w:hAnsi="Times New Roman" w:cs="Times New Roman"/>
          <w:sz w:val="24"/>
          <w:szCs w:val="24"/>
          <w:lang w:eastAsia="hr-HR"/>
        </w:rPr>
        <w:t>Ajvaz</w:t>
      </w:r>
      <w:proofErr w:type="spellEnd"/>
      <w:r w:rsidRPr="00C53B11">
        <w:rPr>
          <w:rFonts w:ascii="Times New Roman" w:eastAsia="Times New Roman" w:hAnsi="Times New Roman" w:cs="Times New Roman"/>
          <w:sz w:val="24"/>
          <w:szCs w:val="24"/>
          <w:lang w:eastAsia="hr-HR"/>
        </w:rPr>
        <w:t>, prof.</w:t>
      </w:r>
    </w:p>
    <w:p w:rsidR="00C53B11" w:rsidRPr="00C53B11" w:rsidRDefault="00C53B11" w:rsidP="00C53B11">
      <w:pPr>
        <w:spacing w:after="0" w:line="240" w:lineRule="auto"/>
        <w:ind w:firstLine="708"/>
        <w:rPr>
          <w:rFonts w:ascii="Times New Roman" w:eastAsia="Times New Roman" w:hAnsi="Times New Roman" w:cs="Times New Roman"/>
          <w:sz w:val="24"/>
          <w:szCs w:val="24"/>
          <w:lang w:eastAsia="hr-HR"/>
        </w:rPr>
      </w:pPr>
    </w:p>
    <w:p w:rsidR="00C53B11" w:rsidRPr="00C53B11" w:rsidRDefault="00C53B11" w:rsidP="00C53B11">
      <w:pPr>
        <w:spacing w:after="0" w:line="240" w:lineRule="auto"/>
        <w:rPr>
          <w:rFonts w:ascii="Times New Roman" w:eastAsia="Times New Roman" w:hAnsi="Times New Roman" w:cs="Times New Roman"/>
          <w:sz w:val="24"/>
          <w:szCs w:val="24"/>
          <w:lang w:eastAsia="hr-HR"/>
        </w:rPr>
      </w:pPr>
    </w:p>
    <w:p w:rsidR="00C53B11" w:rsidRPr="00C53B11" w:rsidRDefault="00C53B11" w:rsidP="00C53B11">
      <w:pPr>
        <w:spacing w:after="0" w:line="240" w:lineRule="auto"/>
        <w:rPr>
          <w:rFonts w:ascii="Times New Roman" w:eastAsia="Times New Roman" w:hAnsi="Times New Roman" w:cs="Times New Roman"/>
          <w:sz w:val="24"/>
          <w:szCs w:val="24"/>
          <w:lang w:eastAsia="hr-HR"/>
        </w:rPr>
      </w:pPr>
    </w:p>
    <w:p w:rsidR="00C53B11" w:rsidRPr="00C53B11" w:rsidRDefault="00C53B11" w:rsidP="00C53B11">
      <w:pPr>
        <w:spacing w:after="0" w:line="240" w:lineRule="auto"/>
        <w:rPr>
          <w:rFonts w:ascii="Times New Roman" w:eastAsia="Times New Roman" w:hAnsi="Times New Roman" w:cs="Times New Roman"/>
          <w:sz w:val="24"/>
          <w:szCs w:val="24"/>
          <w:lang w:eastAsia="hr-HR"/>
        </w:rPr>
      </w:pPr>
      <w:r w:rsidRPr="00C53B11">
        <w:rPr>
          <w:rFonts w:ascii="Times New Roman" w:eastAsia="Times New Roman" w:hAnsi="Times New Roman" w:cs="Times New Roman"/>
          <w:sz w:val="24"/>
          <w:szCs w:val="24"/>
          <w:lang w:eastAsia="hr-HR"/>
        </w:rPr>
        <w:t>Izmjene Pravilnika su objavljene na oglasnoj ploči dana 2. travnja 2020. godine, a stupile su  na snagu dana 10. travnja 2020. godine.</w:t>
      </w:r>
    </w:p>
    <w:p w:rsidR="00C53B11" w:rsidRPr="00C53B11" w:rsidRDefault="00C53B11" w:rsidP="00C53B11">
      <w:pPr>
        <w:spacing w:after="0" w:line="240" w:lineRule="auto"/>
        <w:rPr>
          <w:rFonts w:ascii="Times New Roman" w:eastAsia="Times New Roman" w:hAnsi="Times New Roman" w:cs="Times New Roman"/>
          <w:sz w:val="24"/>
          <w:szCs w:val="24"/>
          <w:lang w:eastAsia="hr-HR"/>
        </w:rPr>
      </w:pPr>
    </w:p>
    <w:p w:rsidR="004E5FA7" w:rsidRDefault="004E5FA7">
      <w:bookmarkStart w:id="0" w:name="_GoBack"/>
      <w:bookmarkEnd w:id="0"/>
    </w:p>
    <w:sectPr w:rsidR="004E5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11"/>
    <w:rsid w:val="004E5FA7"/>
    <w:rsid w:val="00C53B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08321-EA70-4BBC-8730-2B1BE7E3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hr/cms.htm?id=40775" TargetMode="External"/><Relationship Id="rId5" Type="http://schemas.openxmlformats.org/officeDocument/2006/relationships/hyperlink" Target="https://www.zakon.hr/cms.htm?id=26183" TargetMode="External"/><Relationship Id="rId4" Type="http://schemas.openxmlformats.org/officeDocument/2006/relationships/hyperlink" Target="https://www.zakon.hr/cms.htm?id=2618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4018</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2022-12-12T08:22:00Z</dcterms:created>
  <dcterms:modified xsi:type="dcterms:W3CDTF">2022-12-12T08:22:00Z</dcterms:modified>
</cp:coreProperties>
</file>