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0" w:rsidRDefault="000D5F00" w:rsidP="002F7F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-322279</wp:posOffset>
            </wp:positionH>
            <wp:positionV relativeFrom="paragraph">
              <wp:posOffset>-659163</wp:posOffset>
            </wp:positionV>
            <wp:extent cx="6721301" cy="5358063"/>
            <wp:effectExtent l="0" t="0" r="3810" b="0"/>
            <wp:wrapNone/>
            <wp:docPr id="2" name="Slika 2" descr="Slikovni rezultat za noć muzej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noć muzeja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022" cy="53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FA3" w:rsidRPr="002F7F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4688B83E" wp14:editId="16E73EAB">
                <wp:extent cx="304800" cy="304800"/>
                <wp:effectExtent l="0" t="0" r="0" b="0"/>
                <wp:docPr id="3" name="AutoShape 1" descr="Noć Muzeja">
                  <a:hlinkClick xmlns:a="http://schemas.openxmlformats.org/drawingml/2006/main" r:id="rId7" tooltip="&quot;Noć Muzej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FD8637" id="AutoShape 1" o:spid="_x0000_s1026" alt="Noć Muzeja" href="http://nocmuzeja.hr/" title="&quot;Noć Muzej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D5F00" w:rsidRDefault="000D5F00" w:rsidP="002F7F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0D5F00" w:rsidRDefault="000D5F00" w:rsidP="002F7F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0D5F00" w:rsidRDefault="000D5F00" w:rsidP="002F7F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0D5F00" w:rsidRDefault="000D5F00" w:rsidP="002F7F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0D5F00" w:rsidRDefault="000D5F00" w:rsidP="002F7F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0D5F00" w:rsidRPr="00CE2200" w:rsidRDefault="00CE2200" w:rsidP="002F7F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                    </w:t>
      </w:r>
      <w:r w:rsidRPr="00CE2200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:lang w:eastAsia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POZIVNICA</w:t>
      </w:r>
    </w:p>
    <w:p w:rsidR="00CE2200" w:rsidRDefault="00CE2200" w:rsidP="002F7F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2F7FA3" w:rsidRPr="00502263" w:rsidRDefault="002F7FA3" w:rsidP="00502263">
      <w:pPr>
        <w:spacing w:after="0" w:line="240" w:lineRule="auto"/>
        <w:jc w:val="center"/>
        <w:rPr>
          <w:color w:val="FFFFFF" w:themeColor="background1"/>
          <w:sz w:val="52"/>
          <w:szCs w:val="52"/>
        </w:rPr>
      </w:pPr>
      <w:r w:rsidRPr="00502263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52"/>
          <w:szCs w:val="52"/>
          <w:lang w:eastAsia="hr-HR"/>
        </w:rPr>
        <w:t xml:space="preserve">Osnovna škola </w:t>
      </w:r>
      <w:proofErr w:type="spellStart"/>
      <w:r w:rsidRPr="00502263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52"/>
          <w:szCs w:val="52"/>
          <w:lang w:eastAsia="hr-HR"/>
        </w:rPr>
        <w:t>Jurja</w:t>
      </w:r>
      <w:proofErr w:type="spellEnd"/>
      <w:r w:rsidRPr="00502263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52"/>
          <w:szCs w:val="52"/>
          <w:lang w:eastAsia="hr-HR"/>
        </w:rPr>
        <w:t xml:space="preserve"> Klovića </w:t>
      </w:r>
      <w:proofErr w:type="spellStart"/>
      <w:r w:rsidRPr="00502263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52"/>
          <w:szCs w:val="52"/>
          <w:lang w:eastAsia="hr-HR"/>
        </w:rPr>
        <w:t>Tribalj</w:t>
      </w:r>
      <w:proofErr w:type="spellEnd"/>
    </w:p>
    <w:p w:rsidR="002F7FA3" w:rsidRPr="00502263" w:rsidRDefault="002F7FA3" w:rsidP="002F7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r-HR"/>
        </w:rPr>
      </w:pPr>
      <w:r w:rsidRPr="0050226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  <w:t xml:space="preserve">Muzej u školi – </w:t>
      </w:r>
      <w:r w:rsidR="0019675A" w:rsidRPr="0050226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  <w:t xml:space="preserve">premijerno </w:t>
      </w:r>
      <w:r w:rsidRPr="0050226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  <w:t>predstavljanje </w:t>
      </w:r>
      <w:r w:rsidRPr="00502263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28"/>
          <w:szCs w:val="28"/>
          <w:lang w:eastAsia="hr-HR"/>
        </w:rPr>
        <w:t xml:space="preserve">Etno kuće </w:t>
      </w:r>
      <w:proofErr w:type="spellStart"/>
      <w:r w:rsidRPr="00502263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28"/>
          <w:szCs w:val="28"/>
          <w:lang w:eastAsia="hr-HR"/>
        </w:rPr>
        <w:t>Belobrajić</w:t>
      </w:r>
      <w:proofErr w:type="spellEnd"/>
      <w:r w:rsidRPr="00502263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28"/>
          <w:szCs w:val="28"/>
          <w:lang w:eastAsia="hr-HR"/>
        </w:rPr>
        <w:t xml:space="preserve"> </w:t>
      </w:r>
      <w:r w:rsidRPr="0050226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  <w:t xml:space="preserve">u </w:t>
      </w:r>
      <w:proofErr w:type="spellStart"/>
      <w:r w:rsidRPr="0050226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  <w:t>Triblju</w:t>
      </w:r>
      <w:proofErr w:type="spellEnd"/>
    </w:p>
    <w:p w:rsidR="002F7FA3" w:rsidRPr="00502263" w:rsidRDefault="002F7FA3" w:rsidP="000D5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r-HR"/>
        </w:rPr>
      </w:pPr>
      <w:r w:rsidRPr="005022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r-HR"/>
        </w:rPr>
        <w:t xml:space="preserve">Ove se godine Noć muzeja po prvi puta održava u malom mjestu </w:t>
      </w:r>
      <w:proofErr w:type="spellStart"/>
      <w:r w:rsidRPr="005022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r-HR"/>
        </w:rPr>
        <w:t>Tribalj</w:t>
      </w:r>
      <w:proofErr w:type="spellEnd"/>
      <w:r w:rsidRPr="005022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r-HR"/>
        </w:rPr>
        <w:t>.</w:t>
      </w:r>
    </w:p>
    <w:p w:rsidR="0019675A" w:rsidRPr="00502263" w:rsidRDefault="0019675A" w:rsidP="000D5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r-HR"/>
        </w:rPr>
      </w:pPr>
    </w:p>
    <w:tbl>
      <w:tblPr>
        <w:tblpPr w:leftFromText="180" w:rightFromText="180" w:vertAnchor="text" w:horzAnchor="margin" w:tblpY="19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8232"/>
      </w:tblGrid>
      <w:tr w:rsidR="000D5F00" w:rsidRPr="000D5F00" w:rsidTr="000D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F00" w:rsidRPr="000D5F00" w:rsidRDefault="000D5F00" w:rsidP="000D5F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18:00 - 21:00 h</w:t>
            </w:r>
          </w:p>
        </w:tc>
        <w:tc>
          <w:tcPr>
            <w:tcW w:w="0" w:type="auto"/>
            <w:vAlign w:val="center"/>
            <w:hideMark/>
          </w:tcPr>
          <w:p w:rsidR="000D5F00" w:rsidRPr="000D5F00" w:rsidRDefault="000D5F00" w:rsidP="000D5F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0D5F00" w:rsidRPr="000D5F00" w:rsidRDefault="000D5F00" w:rsidP="000D5F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r w:rsidRPr="000D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SAŽETAK PROGRAMA U NOĆI MUZEJA</w:t>
            </w:r>
          </w:p>
          <w:bookmarkEnd w:id="0"/>
          <w:p w:rsidR="000D5F00" w:rsidRPr="000D5F00" w:rsidRDefault="00D50AC3" w:rsidP="000D5F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fldChar w:fldCharType="begin"/>
            </w:r>
            <w:r>
              <w:instrText xml:space="preserve"> HYPERLINK "http://nocmuzeja.hr/popis-muzeja/tribalj/" </w:instrText>
            </w:r>
            <w:r>
              <w:fldChar w:fldCharType="separate"/>
            </w:r>
            <w:r w:rsidR="000D5F00" w:rsidRPr="000D5F0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 xml:space="preserve">Kako se </w:t>
            </w:r>
            <w:proofErr w:type="spellStart"/>
            <w:r w:rsidR="000D5F00" w:rsidRPr="000D5F0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>nigda</w:t>
            </w:r>
            <w:proofErr w:type="spellEnd"/>
            <w:r w:rsidR="000D5F00" w:rsidRPr="000D5F0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 xml:space="preserve"> </w:t>
            </w:r>
            <w:proofErr w:type="spellStart"/>
            <w:r w:rsidR="000D5F00" w:rsidRPr="000D5F0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>živelo</w:t>
            </w:r>
            <w:proofErr w:type="spellEnd"/>
            <w:r w:rsidR="000D5F00" w:rsidRPr="000D5F0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 xml:space="preserve"> / IZLOŽBA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fldChar w:fldCharType="end"/>
            </w:r>
          </w:p>
          <w:p w:rsidR="000D5F00" w:rsidRPr="000D5F00" w:rsidRDefault="000D5F00" w:rsidP="000D5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Cilj same izložbe je predstaviti etnografsku zbirku kuće </w:t>
            </w:r>
            <w:proofErr w:type="spellStart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Belobrajić</w:t>
            </w:r>
            <w:proofErr w:type="spellEnd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Triblju</w:t>
            </w:r>
            <w:proofErr w:type="spellEnd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Izložbom se nastoji prikazati djelić toga "kako se </w:t>
            </w:r>
            <w:proofErr w:type="spellStart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nigda</w:t>
            </w:r>
            <w:proofErr w:type="spellEnd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živelo</w:t>
            </w:r>
            <w:proofErr w:type="spellEnd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" u </w:t>
            </w:r>
            <w:proofErr w:type="spellStart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Triblju</w:t>
            </w:r>
            <w:proofErr w:type="spellEnd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ali i Vinodolu u cijelosti. </w:t>
            </w:r>
          </w:p>
        </w:tc>
      </w:tr>
      <w:tr w:rsidR="000D5F00" w:rsidRPr="000D5F00" w:rsidTr="000D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F00" w:rsidRPr="000D5F00" w:rsidRDefault="000D5F00" w:rsidP="000D5F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18:00 - 18:15 h</w:t>
            </w:r>
          </w:p>
        </w:tc>
        <w:tc>
          <w:tcPr>
            <w:tcW w:w="0" w:type="auto"/>
            <w:vAlign w:val="center"/>
            <w:hideMark/>
          </w:tcPr>
          <w:p w:rsidR="000D5F00" w:rsidRPr="000D5F00" w:rsidRDefault="00D50AC3" w:rsidP="000D5F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hyperlink r:id="rId8" w:history="1">
              <w:r w:rsidR="000D5F00" w:rsidRPr="000D5F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 xml:space="preserve">Uvodno predstavljanje Etno kuće </w:t>
              </w:r>
              <w:proofErr w:type="spellStart"/>
              <w:r w:rsidR="000D5F00" w:rsidRPr="000D5F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>Belobrajić</w:t>
              </w:r>
              <w:proofErr w:type="spellEnd"/>
              <w:r w:rsidR="000D5F00" w:rsidRPr="000D5F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 xml:space="preserve"> / PREDSTAVLJANJE</w:t>
              </w:r>
            </w:hyperlink>
          </w:p>
          <w:p w:rsidR="000D5F00" w:rsidRPr="000D5F00" w:rsidRDefault="000D5F00" w:rsidP="000D5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Nakon pozdravnih riječi organizatora samog događaja, kratkim izlaganjem biti će predstavljena kuća </w:t>
            </w:r>
            <w:proofErr w:type="spellStart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Belobrajić</w:t>
            </w:r>
            <w:proofErr w:type="spellEnd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0D5F00" w:rsidRPr="000D5F00" w:rsidTr="000D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F00" w:rsidRPr="000D5F00" w:rsidRDefault="000D5F00" w:rsidP="000D5F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18:15 - 19:30 h</w:t>
            </w:r>
          </w:p>
        </w:tc>
        <w:tc>
          <w:tcPr>
            <w:tcW w:w="0" w:type="auto"/>
            <w:vAlign w:val="center"/>
            <w:hideMark/>
          </w:tcPr>
          <w:p w:rsidR="000D5F00" w:rsidRPr="000D5F00" w:rsidRDefault="00D50AC3" w:rsidP="000D5F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hyperlink r:id="rId9" w:history="1">
              <w:r w:rsidR="000D5F00" w:rsidRPr="000D5F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>Vodstvo izložbom / STRUČNO VODSTVO</w:t>
              </w:r>
            </w:hyperlink>
          </w:p>
          <w:p w:rsidR="000D5F00" w:rsidRPr="000D5F00" w:rsidRDefault="000D5F00" w:rsidP="000D5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Kroz izložbu će vas provesti sami autori izložbenog postava – učenici povijesne grupe OŠ </w:t>
            </w:r>
            <w:proofErr w:type="spellStart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Jurja</w:t>
            </w:r>
            <w:proofErr w:type="spellEnd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Klovića </w:t>
            </w:r>
            <w:proofErr w:type="spellStart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Tribalj</w:t>
            </w:r>
            <w:proofErr w:type="spellEnd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0D5F00" w:rsidRPr="000D5F00" w:rsidTr="000D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F00" w:rsidRPr="000D5F00" w:rsidRDefault="000D5F00" w:rsidP="000D5F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19:30 - 21:00 h</w:t>
            </w:r>
          </w:p>
        </w:tc>
        <w:tc>
          <w:tcPr>
            <w:tcW w:w="0" w:type="auto"/>
            <w:vAlign w:val="center"/>
            <w:hideMark/>
          </w:tcPr>
          <w:p w:rsidR="000D5F00" w:rsidRPr="000D5F00" w:rsidRDefault="00D50AC3" w:rsidP="000D5F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hyperlink r:id="rId10" w:history="1">
              <w:r w:rsidR="000D5F00" w:rsidRPr="000D5F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>Druženje uz domjenak i glazbeni program / DRUŽENJE</w:t>
              </w:r>
            </w:hyperlink>
          </w:p>
          <w:p w:rsidR="000D5F00" w:rsidRPr="000D5F00" w:rsidRDefault="000D5F00" w:rsidP="000D5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Nakon predstavljanja izložbe ostanite s nama i provedite vrijeme uz glazbeni program. Ugrijte se uz topli čaj i zasladite </w:t>
            </w:r>
            <w:proofErr w:type="spellStart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fritama</w:t>
            </w:r>
            <w:proofErr w:type="spellEnd"/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koje će u naše druženje unijeti malo "maškaranog duha". </w:t>
            </w:r>
          </w:p>
        </w:tc>
      </w:tr>
      <w:tr w:rsidR="000D5F00" w:rsidRPr="000D5F00" w:rsidTr="000D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F00" w:rsidRPr="000D5F00" w:rsidRDefault="000D5F00" w:rsidP="000D5F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19:30 - 20:00 h</w:t>
            </w:r>
          </w:p>
        </w:tc>
        <w:tc>
          <w:tcPr>
            <w:tcW w:w="0" w:type="auto"/>
            <w:vAlign w:val="center"/>
            <w:hideMark/>
          </w:tcPr>
          <w:p w:rsidR="000D5F00" w:rsidRPr="000D5F00" w:rsidRDefault="00D50AC3" w:rsidP="000D5F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hyperlink r:id="rId11" w:history="1">
              <w:r w:rsidR="000D5F00" w:rsidRPr="000D5F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>Nagradna igra / OSTALO</w:t>
              </w:r>
            </w:hyperlink>
          </w:p>
          <w:p w:rsidR="000D5F00" w:rsidRPr="000D5F00" w:rsidRDefault="000D5F00" w:rsidP="000D5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5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Pogodite naziv našeg „misterioznog“ predmeta, iskušajte sreću i možda osvojite slatku nagradu! Izvlačenje sretnih dobitnika biti će u 20:00. </w:t>
            </w:r>
          </w:p>
        </w:tc>
      </w:tr>
    </w:tbl>
    <w:p w:rsidR="002F7FA3" w:rsidRPr="000D5F00" w:rsidRDefault="002F7FA3" w:rsidP="00196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2F7FA3" w:rsidRPr="000D5F00" w:rsidSect="000D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7EF"/>
    <w:multiLevelType w:val="multilevel"/>
    <w:tmpl w:val="025E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66EFE"/>
    <w:multiLevelType w:val="multilevel"/>
    <w:tmpl w:val="C75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A3"/>
    <w:rsid w:val="000D5F00"/>
    <w:rsid w:val="0019675A"/>
    <w:rsid w:val="002F7FA3"/>
    <w:rsid w:val="00502263"/>
    <w:rsid w:val="00C773C0"/>
    <w:rsid w:val="00CE2200"/>
    <w:rsid w:val="00D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7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2941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8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cmuzeja.hr/popis-muzeja/tribalj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ocmuzeja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ocmuzeja.hr/popis-muzeja/tribal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cmuzeja.hr/popis-muzeja/tribal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cmuzeja.hr/popis-muzeja/tribal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Pedagog</cp:lastModifiedBy>
  <cp:revision>2</cp:revision>
  <dcterms:created xsi:type="dcterms:W3CDTF">2018-01-22T10:47:00Z</dcterms:created>
  <dcterms:modified xsi:type="dcterms:W3CDTF">2018-01-22T10:47:00Z</dcterms:modified>
</cp:coreProperties>
</file>