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B174D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-01/5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15B57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19. rujna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BE69FB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geografije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određeno,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nepuno radno vrijeme od 15 sati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tjedno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za zasnivanje radnog odnosa, sukladno općim propisima o radu, kandidati moraju ispunjavati i posebne uvjete utvrđene člankom 105. Zakona o odgoju i obrazova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nju u osnovnoj i srednjoj školi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423182" w:rsidRPr="00F15B57">
        <w:rPr>
          <w:rFonts w:ascii="Times New Roman" w:eastAsia="Times New Roman" w:hAnsi="Times New Roman"/>
          <w:sz w:val="24"/>
          <w:szCs w:val="24"/>
          <w:lang w:eastAsia="hr-HR"/>
        </w:rPr>
        <w:t>NN 87/08, 86 /09, 92/10,105/10, 90/11,86/12,94/13,</w:t>
      </w:r>
      <w:hyperlink r:id="rId10" w:history="1">
        <w:r w:rsidR="00423182"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="00423182"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11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="00423182" w:rsidRPr="00F15B57">
        <w:rPr>
          <w:rFonts w:ascii="Times New Roman" w:hAnsi="Times New Roman"/>
          <w:sz w:val="24"/>
          <w:szCs w:val="24"/>
        </w:rPr>
        <w:t xml:space="preserve">, </w:t>
      </w:r>
      <w:hyperlink r:id="rId12" w:tgtFrame="_blank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="00423182"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13" w:tgtFrame="_blank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="00423182" w:rsidRPr="00F15B57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423182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.) te uvjete utvrđene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>Pravilnikom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 odgovarajućoj vrsti obrazovanja učitelja i stručnih suradnika u osnovnoj školi (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D43FE9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</w:t>
        </w:r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n</w:t>
        </w:r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C3B81" w:rsidRDefault="00F825DD" w:rsidP="00191C72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191C72" w:rsidRPr="00191C72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bjavljuje se vrijeme održavanja prethodne provjere znanja i sposobnosti i područje provjere. Intervju se provodi s kandidatima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3 </w:t>
      </w:r>
      <w:proofErr w:type="spellStart"/>
      <w:r w:rsidR="00A5192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geografije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Vilma Renate Car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D43FE9"/>
    <w:p w:rsidR="00D92D10" w:rsidRDefault="00D92D10"/>
    <w:p w:rsidR="00D92D10" w:rsidRDefault="00D92D10"/>
    <w:p w:rsidR="000C50FC" w:rsidRDefault="000C50FC" w:rsidP="000C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 xml:space="preserve"> na oglasnoj ploči Škole dana 19.09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 godine</w:t>
      </w:r>
    </w:p>
    <w:p w:rsidR="000C50FC" w:rsidRDefault="000C50FC" w:rsidP="000C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a 19.09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.2023.godine</w:t>
      </w:r>
    </w:p>
    <w:p w:rsidR="000C50FC" w:rsidRDefault="000C50FC"/>
    <w:sectPr w:rsidR="000C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C50FC"/>
    <w:rsid w:val="00191C72"/>
    <w:rsid w:val="00226AFF"/>
    <w:rsid w:val="002A0774"/>
    <w:rsid w:val="00423182"/>
    <w:rsid w:val="00447A50"/>
    <w:rsid w:val="004F437C"/>
    <w:rsid w:val="0058313B"/>
    <w:rsid w:val="005F21ED"/>
    <w:rsid w:val="00694991"/>
    <w:rsid w:val="00720460"/>
    <w:rsid w:val="008A7712"/>
    <w:rsid w:val="0099437A"/>
    <w:rsid w:val="00A5192D"/>
    <w:rsid w:val="00AB174D"/>
    <w:rsid w:val="00AB4ACE"/>
    <w:rsid w:val="00AE46C6"/>
    <w:rsid w:val="00BE69FB"/>
    <w:rsid w:val="00D43FE9"/>
    <w:rsid w:val="00D92D10"/>
    <w:rsid w:val="00D931D1"/>
    <w:rsid w:val="00E166FC"/>
    <w:rsid w:val="00EB3DB9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631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s://www.zakon.hr/cms.htm?id=408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hyperlink" Target="https://www.zakon.hr/cms.htm?id=312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://www.zakon.hr/cms.htm?id=17751" TargetMode="External"/><Relationship Id="rId5" Type="http://schemas.openxmlformats.org/officeDocument/2006/relationships/hyperlink" Target="http://www.zakon.hr/cms.htm?id=1671" TargetMode="Externa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zakon.hr/cms.htm?id=1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12</cp:revision>
  <cp:lastPrinted>2023-09-19T08:43:00Z</cp:lastPrinted>
  <dcterms:created xsi:type="dcterms:W3CDTF">2022-10-26T09:57:00Z</dcterms:created>
  <dcterms:modified xsi:type="dcterms:W3CDTF">2023-09-19T08:45:00Z</dcterms:modified>
</cp:coreProperties>
</file>