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JURJA KLOVIĆA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20460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</w:p>
    <w:p w:rsidR="00D931D1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AB174D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KLASA:112-02/23</w:t>
      </w:r>
      <w:r w:rsidR="003A1BDB">
        <w:rPr>
          <w:rFonts w:ascii="Times New Roman" w:eastAsia="Times New Roman" w:hAnsi="Times New Roman"/>
          <w:sz w:val="24"/>
          <w:szCs w:val="24"/>
          <w:lang w:eastAsia="hr-HR"/>
        </w:rPr>
        <w:t>-01/4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2107-34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>-23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15B57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19. rujna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 2023</w:t>
      </w:r>
      <w:r w:rsidR="00720460" w:rsidRPr="004F437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(NN 87/08, 86 /09, 92/10,105/10, 90/11,86/12,94/13,</w:t>
      </w:r>
      <w:hyperlink r:id="rId5" w:history="1">
        <w:r w:rsidRPr="00F15B57">
          <w:rPr>
            <w:rFonts w:ascii="Times New Roman" w:eastAsia="Times New Roman" w:hAnsi="Times New Roman"/>
            <w:sz w:val="24"/>
            <w:szCs w:val="24"/>
            <w:lang w:eastAsia="hr-HR"/>
          </w:rPr>
          <w:t>152/14</w:t>
        </w:r>
      </w:hyperlink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hyperlink r:id="rId6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07/17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7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68/18</w:t>
        </w:r>
      </w:hyperlink>
      <w:r w:rsidRPr="00F15B57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8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64/20</w:t>
        </w:r>
      </w:hyperlink>
      <w:r w:rsidR="00BE69FB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 Pravilnika o načinu i postupku zapošljavanja 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Osnovne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, raspisuje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825DD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Učitelj/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A1BDB">
        <w:rPr>
          <w:rFonts w:ascii="Times New Roman" w:eastAsia="Times New Roman" w:hAnsi="Times New Roman"/>
          <w:sz w:val="24"/>
          <w:szCs w:val="24"/>
          <w:lang w:eastAsia="hr-HR"/>
        </w:rPr>
        <w:t>matematike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- jedan izvršitelj/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određeno, </w:t>
      </w:r>
      <w:r w:rsidR="003A1BDB">
        <w:rPr>
          <w:rFonts w:ascii="Times New Roman" w:eastAsia="Times New Roman" w:hAnsi="Times New Roman"/>
          <w:sz w:val="24"/>
          <w:szCs w:val="24"/>
          <w:lang w:eastAsia="hr-HR"/>
        </w:rPr>
        <w:t xml:space="preserve">puno radno vrijeme od 40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sati 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tjedno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720460" w:rsidRPr="00F15B57" w:rsidRDefault="00694991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  Za radno mjesto 1. 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pored općih uvjeta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za zasnivanje radnog odnosa, sukladno općim propisima o radu, kandidati moraju ispunjavati i posebne uvjete utvrđene člankom 105. Zakona o odgoju i obrazova</w:t>
      </w:r>
      <w:r w:rsidR="00423182">
        <w:rPr>
          <w:rFonts w:ascii="Times New Roman" w:eastAsia="Times New Roman" w:hAnsi="Times New Roman"/>
          <w:sz w:val="24"/>
          <w:szCs w:val="24"/>
          <w:lang w:eastAsia="hr-HR"/>
        </w:rPr>
        <w:t>nju u osnovnoj i srednjoj školi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423182" w:rsidRPr="00F15B57">
        <w:rPr>
          <w:rFonts w:ascii="Times New Roman" w:eastAsia="Times New Roman" w:hAnsi="Times New Roman"/>
          <w:sz w:val="24"/>
          <w:szCs w:val="24"/>
          <w:lang w:eastAsia="hr-HR"/>
        </w:rPr>
        <w:t>NN 87/08, 86 /09, 92/10,105/10, 90/11,86/12,94/13,</w:t>
      </w:r>
      <w:hyperlink r:id="rId10" w:history="1">
        <w:r w:rsidR="00423182" w:rsidRPr="00F15B57">
          <w:rPr>
            <w:rFonts w:ascii="Times New Roman" w:eastAsia="Times New Roman" w:hAnsi="Times New Roman"/>
            <w:sz w:val="24"/>
            <w:szCs w:val="24"/>
            <w:lang w:eastAsia="hr-HR"/>
          </w:rPr>
          <w:t>152/14</w:t>
        </w:r>
      </w:hyperlink>
      <w:r w:rsidR="00423182" w:rsidRPr="00F15B5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hyperlink r:id="rId11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07/17</w:t>
        </w:r>
      </w:hyperlink>
      <w:r w:rsidR="00423182" w:rsidRPr="00F15B57">
        <w:rPr>
          <w:rFonts w:ascii="Times New Roman" w:hAnsi="Times New Roman"/>
          <w:sz w:val="24"/>
          <w:szCs w:val="24"/>
        </w:rPr>
        <w:t xml:space="preserve">, </w:t>
      </w:r>
      <w:hyperlink r:id="rId12" w:tgtFrame="_blank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68/18</w:t>
        </w:r>
      </w:hyperlink>
      <w:r w:rsidR="00423182" w:rsidRPr="00F15B57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13" w:tgtFrame="_blank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="00423182" w:rsidRPr="00F15B57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423182"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64/20</w:t>
        </w:r>
      </w:hyperlink>
      <w:r w:rsidR="00423182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, 151/22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.) te uvjete utvrđene </w:t>
      </w:r>
      <w:r w:rsidR="002A0774">
        <w:rPr>
          <w:rFonts w:ascii="Times New Roman" w:eastAsia="Times New Roman" w:hAnsi="Times New Roman"/>
          <w:sz w:val="24"/>
          <w:szCs w:val="24"/>
          <w:lang w:eastAsia="hr-HR"/>
        </w:rPr>
        <w:t>Pravilnikom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o odgovarajućoj vrsti obrazovanja učitelja i stručnih suradnika u osnovnoj školi (</w:t>
      </w:r>
      <w:r w:rsidR="00423182">
        <w:rPr>
          <w:rFonts w:ascii="Times New Roman" w:eastAsia="Times New Roman" w:hAnsi="Times New Roman"/>
          <w:sz w:val="24"/>
          <w:szCs w:val="24"/>
          <w:lang w:eastAsia="hr-HR"/>
        </w:rPr>
        <w:t>NN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6/19. i 75/20.).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diploma odnosno dokaz o stečenoj stručnoj spremi.</w:t>
      </w:r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Kandidati koji se pozivaju na pravo prednosti pri zapošljavanju sukladno Zakonu o pravima hrvatskih branitelja iz Domovinskog rata i članova njihovih obitelji 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15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Osobe koje ostvaruju pravo prednosti pri zapošljavanju u skladu s člankom 48. Zakona o civilnim stradalnicima iz Domovinskog rata („Narodne novine“ 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3A1BDB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16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Prethodna provjera znanja i sposobnosti </w:t>
      </w:r>
      <w:r w:rsidR="00FC3B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obuhvaća pismenu provjeru i intervju.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su obvezni pristupiti prethodnoj provjeri znanja i sposobnosti putem testiranja i intervjua. Ako kandidat ne pristupi prethodnoj provjeri znanja i sposobnosti smatrat će se da je povukao prijavu na natječaj.</w:t>
      </w:r>
    </w:p>
    <w:p w:rsidR="00FC3B81" w:rsidRDefault="00F825DD" w:rsidP="00191C72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="00191C72" w:rsidRPr="00191C72">
        <w:rPr>
          <w:rFonts w:asciiTheme="minorHAnsi" w:eastAsiaTheme="minorHAnsi" w:hAnsiTheme="minorHAnsi" w:cstheme="minorBidi"/>
          <w:color w:val="0000FF"/>
          <w:u w:val="single"/>
        </w:rPr>
        <w:t>http://os-jklovica-tribalj.skole.hr/</w:t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bjavljuje se vrijeme održavanja prethodne provjere znanja i sposobnosti i područje provjere. Intervju se provodi s kandidatima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koji su zadovoljili na provjeri znanja i sposobnosti putem testiranja (ostvarili su najmanje 50% bodova od ukupnog broja bodova). </w:t>
      </w:r>
    </w:p>
    <w:p w:rsidR="00F825DD" w:rsidRPr="00F825DD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21, 5124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3 </w:t>
      </w:r>
      <w:proofErr w:type="spellStart"/>
      <w:r w:rsidR="00A5192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s naznakom „ za natječaj za radno mjesto </w:t>
      </w:r>
      <w:r w:rsidR="00447A50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čitelj/</w:t>
      </w:r>
      <w:proofErr w:type="spellStart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A1BDB">
        <w:rPr>
          <w:rFonts w:ascii="Times New Roman" w:eastAsia="Times New Roman" w:hAnsi="Times New Roman"/>
          <w:sz w:val="24"/>
          <w:szCs w:val="24"/>
          <w:lang w:eastAsia="hr-HR"/>
        </w:rPr>
        <w:t>matematik</w:t>
      </w:r>
      <w:bookmarkStart w:id="0" w:name="_GoBack"/>
      <w:bookmarkEnd w:id="0"/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Prijavom na natječaj kandidat daje izričitu privolu Osnovnoj školi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Vilma Renate Car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Katnić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3A1BDB"/>
    <w:p w:rsidR="00D92D10" w:rsidRDefault="00D92D10"/>
    <w:p w:rsidR="00D92D10" w:rsidRDefault="00D92D10"/>
    <w:p w:rsidR="000C50FC" w:rsidRDefault="000C50FC" w:rsidP="000C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 xml:space="preserve"> na oglasnoj ploči Škole dana 19.09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.2023. godine</w:t>
      </w:r>
    </w:p>
    <w:p w:rsidR="000C50FC" w:rsidRDefault="000C50FC" w:rsidP="000C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mrežnima stranicama Škole dan</w:t>
      </w:r>
      <w:r w:rsidR="00D43FE9">
        <w:rPr>
          <w:rFonts w:ascii="Times New Roman" w:eastAsia="Times New Roman" w:hAnsi="Times New Roman"/>
          <w:sz w:val="24"/>
          <w:szCs w:val="24"/>
          <w:lang w:eastAsia="hr-HR"/>
        </w:rPr>
        <w:t>a 19.09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.2023.godine</w:t>
      </w:r>
    </w:p>
    <w:p w:rsidR="000C50FC" w:rsidRDefault="000C50FC"/>
    <w:sectPr w:rsidR="000C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0C50FC"/>
    <w:rsid w:val="00191C72"/>
    <w:rsid w:val="00226AFF"/>
    <w:rsid w:val="002A0774"/>
    <w:rsid w:val="003A1BDB"/>
    <w:rsid w:val="00423182"/>
    <w:rsid w:val="00447A50"/>
    <w:rsid w:val="004F437C"/>
    <w:rsid w:val="0058313B"/>
    <w:rsid w:val="005F21ED"/>
    <w:rsid w:val="00694991"/>
    <w:rsid w:val="00720460"/>
    <w:rsid w:val="008A7712"/>
    <w:rsid w:val="0099437A"/>
    <w:rsid w:val="00A5192D"/>
    <w:rsid w:val="00AB174D"/>
    <w:rsid w:val="00AB4ACE"/>
    <w:rsid w:val="00AE46C6"/>
    <w:rsid w:val="00BE69FB"/>
    <w:rsid w:val="00D43FE9"/>
    <w:rsid w:val="00D92D10"/>
    <w:rsid w:val="00D931D1"/>
    <w:rsid w:val="00E166FC"/>
    <w:rsid w:val="00EB3DB9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3E88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6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hyperlink" Target="https://www.zakon.hr/cms.htm?id=408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1279" TargetMode="External"/><Relationship Id="rId12" Type="http://schemas.openxmlformats.org/officeDocument/2006/relationships/hyperlink" Target="https://www.zakon.hr/cms.htm?id=312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7751" TargetMode="External"/><Relationship Id="rId11" Type="http://schemas.openxmlformats.org/officeDocument/2006/relationships/hyperlink" Target="http://www.zakon.hr/cms.htm?id=17751" TargetMode="External"/><Relationship Id="rId5" Type="http://schemas.openxmlformats.org/officeDocument/2006/relationships/hyperlink" Target="http://www.zakon.hr/cms.htm?id=1671" TargetMode="External"/><Relationship Id="rId1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www.zakon.hr/cms.htm?id=1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620" TargetMode="External"/><Relationship Id="rId14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13</cp:revision>
  <cp:lastPrinted>2023-09-19T08:43:00Z</cp:lastPrinted>
  <dcterms:created xsi:type="dcterms:W3CDTF">2022-10-26T09:57:00Z</dcterms:created>
  <dcterms:modified xsi:type="dcterms:W3CDTF">2023-09-19T08:49:00Z</dcterms:modified>
</cp:coreProperties>
</file>